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fe091a8" w14:textId="fe091a8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882FD7">
        <w:t>8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A50C01">
        <w:t>17. St-631</w:t>
      </w:r>
      <w:r w:rsidR="00B55C12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BA721E">
        <w:t>PAZINU</w:t>
      </w:r>
    </w:p>
    <w:p w:rsidR="00BA721E" w:rsidP="00383B46" w:rsidRDefault="00BA721E">
      <w:pPr>
        <w:jc w:val="right"/>
      </w:pPr>
    </w:p>
    <w:p w:rsidR="00945B0E" w:rsidP="00383B46" w:rsidRDefault="00BA721E">
      <w:pPr>
        <w:jc w:val="right"/>
      </w:pPr>
      <w:proofErr w:type="spellStart"/>
      <w:r>
        <w:t>Dršćevka</w:t>
      </w:r>
      <w:proofErr w:type="spellEnd"/>
      <w:r>
        <w:t xml:space="preserve"> 1, 52000 Pazin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BF3AEF">
        <w:t>PAZINU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BA721E">
        <w:t>8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A50C01">
        <w:t>17</w:t>
      </w:r>
      <w:r>
        <w:t xml:space="preserve">. </w:t>
      </w:r>
      <w:r w:rsidR="00274EC2">
        <w:t>St-</w:t>
      </w:r>
      <w:r w:rsidR="00A50C01">
        <w:t>631</w:t>
      </w:r>
      <w:r w:rsidR="00B55C12">
        <w:t>/2020</w:t>
      </w:r>
    </w:p>
    <w:p w:rsidR="00142F30" w:rsidP="0060363E" w:rsidRDefault="00142F30"/>
    <w:p w:rsidR="00323209" w:rsidP="00323209" w:rsidRDefault="00C8505A">
      <w:r>
        <w:t xml:space="preserve">            </w:t>
      </w:r>
      <w:r w:rsidR="00E43295">
        <w:t xml:space="preserve">Podnositelj zahtjeva – </w:t>
      </w:r>
      <w:r w:rsidR="00323209">
        <w:t>Financijska Agencija, Trg svibanjskih žrtava 1995 br. 1, 10000 Zagreb, OIB: 85821130368</w:t>
      </w:r>
    </w:p>
    <w:p w:rsidR="00323209" w:rsidP="00323209" w:rsidRDefault="00323209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A578E" w:rsidP="0060363E" w:rsidRDefault="00C8505A">
      <w:r>
        <w:t xml:space="preserve">            </w:t>
      </w:r>
      <w:r w:rsidR="00A50C01">
        <w:t>COLONELLUS jednostavno društvo s ograničenom odgovornošću za savjetovanje i usluge</w:t>
      </w:r>
      <w:r w:rsidR="000F56B9">
        <w:t>,</w:t>
      </w:r>
      <w:r w:rsidR="00A50C01">
        <w:t xml:space="preserve"> </w:t>
      </w:r>
      <w:proofErr w:type="spellStart"/>
      <w:r w:rsidR="00A50C01">
        <w:t>Apatinski</w:t>
      </w:r>
      <w:proofErr w:type="spellEnd"/>
      <w:r w:rsidR="00A50C01">
        <w:t xml:space="preserve"> odvojak III. 17, </w:t>
      </w:r>
      <w:r w:rsidR="000F56B9">
        <w:t xml:space="preserve"> </w:t>
      </w:r>
      <w:r w:rsidR="00A50C01">
        <w:t>10000 Zagreb</w:t>
      </w:r>
      <w:r w:rsidR="007F2564">
        <w:t>, OIB</w:t>
      </w:r>
      <w:r w:rsidR="00E43295">
        <w:t>:</w:t>
      </w:r>
      <w:r w:rsidR="00042BE5">
        <w:t xml:space="preserve"> </w:t>
      </w:r>
      <w:r w:rsidR="00A50C01">
        <w:t>33847151462</w:t>
      </w:r>
    </w:p>
    <w:p w:rsidR="00821379" w:rsidP="0060363E" w:rsidRDefault="00821379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</w:t>
      </w:r>
      <w:r w:rsidR="0046597F">
        <w:t>Pazinu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22B89"/>
    <w:rsid w:val="00042BE5"/>
    <w:rsid w:val="000913F4"/>
    <w:rsid w:val="000C25DD"/>
    <w:rsid w:val="000F56B9"/>
    <w:rsid w:val="00142F30"/>
    <w:rsid w:val="001A1F53"/>
    <w:rsid w:val="001B38FE"/>
    <w:rsid w:val="001D5AB3"/>
    <w:rsid w:val="00242FCD"/>
    <w:rsid w:val="00264CAC"/>
    <w:rsid w:val="00274EC2"/>
    <w:rsid w:val="002B5DD3"/>
    <w:rsid w:val="0030721C"/>
    <w:rsid w:val="00323209"/>
    <w:rsid w:val="003777CA"/>
    <w:rsid w:val="00383B46"/>
    <w:rsid w:val="003B0600"/>
    <w:rsid w:val="003B61AD"/>
    <w:rsid w:val="003D62F5"/>
    <w:rsid w:val="003D7187"/>
    <w:rsid w:val="003F7B41"/>
    <w:rsid w:val="00431A12"/>
    <w:rsid w:val="00442343"/>
    <w:rsid w:val="0046597F"/>
    <w:rsid w:val="00474CB2"/>
    <w:rsid w:val="004D4987"/>
    <w:rsid w:val="005038AB"/>
    <w:rsid w:val="00514017"/>
    <w:rsid w:val="005263FE"/>
    <w:rsid w:val="0060363E"/>
    <w:rsid w:val="00606C80"/>
    <w:rsid w:val="0062158A"/>
    <w:rsid w:val="006375A9"/>
    <w:rsid w:val="006A2AD6"/>
    <w:rsid w:val="0074240A"/>
    <w:rsid w:val="00747550"/>
    <w:rsid w:val="007A578E"/>
    <w:rsid w:val="007E145A"/>
    <w:rsid w:val="007F2564"/>
    <w:rsid w:val="00821379"/>
    <w:rsid w:val="008232DD"/>
    <w:rsid w:val="00841B91"/>
    <w:rsid w:val="00852AE2"/>
    <w:rsid w:val="00882FD7"/>
    <w:rsid w:val="00890969"/>
    <w:rsid w:val="008A519D"/>
    <w:rsid w:val="00945B0E"/>
    <w:rsid w:val="00965862"/>
    <w:rsid w:val="00967D03"/>
    <w:rsid w:val="009C0FBF"/>
    <w:rsid w:val="009F7352"/>
    <w:rsid w:val="00A50C01"/>
    <w:rsid w:val="00A93A8F"/>
    <w:rsid w:val="00B14AC3"/>
    <w:rsid w:val="00B55C12"/>
    <w:rsid w:val="00B6233B"/>
    <w:rsid w:val="00B80950"/>
    <w:rsid w:val="00B8273C"/>
    <w:rsid w:val="00BA721E"/>
    <w:rsid w:val="00BF3AEF"/>
    <w:rsid w:val="00C22472"/>
    <w:rsid w:val="00C8505A"/>
    <w:rsid w:val="00CA0BBC"/>
    <w:rsid w:val="00CB0DBA"/>
    <w:rsid w:val="00CF426F"/>
    <w:rsid w:val="00D41729"/>
    <w:rsid w:val="00D55B8B"/>
    <w:rsid w:val="00D71AAA"/>
    <w:rsid w:val="00DE5E88"/>
    <w:rsid w:val="00DF0D5D"/>
    <w:rsid w:val="00DF483E"/>
    <w:rsid w:val="00E33733"/>
    <w:rsid w:val="00E43295"/>
    <w:rsid w:val="00E61130"/>
    <w:rsid w:val="00EB3494"/>
    <w:rsid w:val="00EB757A"/>
    <w:rsid w:val="00EB77A1"/>
    <w:rsid w:val="00ED08EA"/>
    <w:rsid w:val="00F0330A"/>
    <w:rsid w:val="00F84CF3"/>
    <w:rsid w:val="00FD40E7"/>
    <w:rsid w:val="00FF0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F057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F057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F057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F057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F057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0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5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5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5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5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2392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54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veljače 2020.</izvorni_sadrzaj>
    <derivirana_varijabla naziv="DomainObject.Predmet.DatumIzradeOptuznogAkta_1">24. veljače 2020.</derivirana_varijabla>
  </DomainObject.Predmet.DatumIzradeOptuznogAkta>
  <DomainObject.Predmet.DatumIzradeOptuznogAktaFormated>
    <izvorni_sadrzaj>24.2.2020.</izvorni_sadrzaj>
    <derivirana_varijabla naziv="DomainObject.Predmet.DatumIzradeOptuznogAktaFormated_1">24.2.2020.</derivirana_varijabla>
  </DomainObject.Predmet.DatumIzradeOptuznogAktaFormated>
  <DomainObject.Predmet.DatumOsnivanja>
    <izvorni_sadrzaj>25. veljače 2020.</izvorni_sadrzaj>
    <derivirana_varijabla naziv="DomainObject.Predmet.DatumOsnivanja_1">25.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veljače 2020.</izvorni_sadrzaj>
    <derivirana_varijabla naziv="DomainObject.Predmet.DatumPrimitkaOptuznogAkta_1">24.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St-631/2020</izvorni_sadrzaj>
    <derivirana_varijabla naziv="DomainObject.Predmet.OznakaBroj_1">St-631/2020</derivirana_varijabla>
  </DomainObject.Predmet.OznakaBroj>
  <DomainObject.Predmet.OznakaBrojOptuznogAkta>
    <izvorni_sadrzaj>04-06-20-1085</izvorni_sadrzaj>
    <derivirana_varijabla naziv="DomainObject.Predmet.OznakaBrojOptuznogAkta_1">04-06-20-1085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COLONELLUS jednostavno društvo s ograničenom odgovornošću za savjetovanje i usluge</izvorni_sadrzaj>
    <derivirana_varijabla naziv="DomainObject.Predmet.ProtustrankaFormated_1">  COLONELLUS jednostavno društvo s ograničenom odgovornošću za savjetovanje i usluge</derivirana_varijabla>
  </DomainObject.Predmet.ProtustrankaFormated>
  <DomainObject.Predmet.ProtustrankaFormatedOIB>
    <izvorni_sadrzaj>  COLONELLUS jednostavno društvo s ograničenom odgovornošću za savjetovanje i usluge, OIB 33847151462</izvorni_sadrzaj>
    <derivirana_varijabla naziv="DomainObject.Predmet.ProtustrankaFormatedOIB_1">  COLONELLUS jednostavno društvo s ograničenom odgovornošću za savjetovanje i usluge, OIB 33847151462</derivirana_varijabla>
  </DomainObject.Predmet.ProtustrankaFormatedOIB>
  <DomainObject.Predmet.ProtustrankaFormatedWithAdress>
    <izvorni_sadrzaj> COLONELLUS jednostavno društvo s ograničenom odgovornošću za savjetovanje i usluge, Apatinski odvojak III. 17, 10000 Zagreb</izvorni_sadrzaj>
    <derivirana_varijabla naziv="DomainObject.Predmet.ProtustrankaFormatedWithAdress_1"> COLONELLUS jednostavno društvo s ograničenom odgovornošću za savjetovanje i usluge, Apatinski odvojak III. 17, 10000 Zagreb</derivirana_varijabla>
  </DomainObject.Predmet.ProtustrankaFormatedWithAdress>
  <DomainObject.Predmet.ProtustrankaFormatedWithAdressOIB>
    <izvorni_sadrzaj> COLONELLUS jednostavno društvo s ograničenom odgovornošću za savjetovanje i usluge, OIB 33847151462, Apatinski odvojak III. 17, 10000 Zagreb</izvorni_sadrzaj>
    <derivirana_varijabla naziv="DomainObject.Predmet.ProtustrankaFormatedWithAdressOIB_1"> COLONELLUS jednostavno društvo s ograničenom odgovornošću za savjetovanje i usluge, OIB 33847151462, Apatinski odvojak III. 17, 10000 Zagreb</derivirana_varijabla>
  </DomainObject.Predmet.ProtustrankaFormatedWithAdressOIB>
  <DomainObject.Predmet.ProtustrankaWithAdress>
    <izvorni_sadrzaj>COLONELLUS jednostavno društvo s ograničenom odgovornošću za savjetovanje i usluge Apatinski odvojak III. 17, 10000 Zagreb</izvorni_sadrzaj>
    <derivirana_varijabla naziv="DomainObject.Predmet.ProtustrankaWithAdress_1">COLONELLUS jednostavno društvo s ograničenom odgovornošću za savjetovanje i usluge Apatinski odvojak III. 17, 10000 Zagreb</derivirana_varijabla>
  </DomainObject.Predmet.ProtustrankaWithAdress>
  <DomainObject.Predmet.ProtustrankaWithAdressOIB>
    <izvorni_sadrzaj>COLONELLUS jednostavno društvo s ograničenom odgovornošću za savjetovanje i usluge, OIB 33847151462, Apatinski odvojak III. 17, 10000 Zagreb</izvorni_sadrzaj>
    <derivirana_varijabla naziv="DomainObject.Predmet.ProtustrankaWithAdressOIB_1">COLONELLUS jednostavno društvo s ograničenom odgovornošću za savjetovanje i usluge, OIB 33847151462, Apatinski odvojak III. 17, 10000 Zagreb</derivirana_varijabla>
  </DomainObject.Predmet.ProtustrankaWithAdressOIB>
  <DomainObject.Predmet.ProtustrankaNazivFormated>
    <izvorni_sadrzaj>COLONELLUS jednostavno društvo s ograničenom odgovornošću za savjetovanje i usluge</izvorni_sadrzaj>
    <derivirana_varijabla naziv="DomainObject.Predmet.ProtustrankaNazivFormated_1">COLONELLUS jednostavno društvo s ograničenom odgovornošću za savjetovanje i usluge</derivirana_varijabla>
  </DomainObject.Predmet.ProtustrankaNazivFormated>
  <DomainObject.Predmet.ProtustrankaNazivFormatedOIB>
    <izvorni_sadrzaj>COLONELLUS jednostavno društvo s ograničenom odgovornošću za savjetovanje i usluge, OIB 33847151462</izvorni_sadrzaj>
    <derivirana_varijabla naziv="DomainObject.Predmet.ProtustrankaNazivFormatedOIB_1">COLONELLUS jednostavno društvo s ograničenom odgovornošću za savjetovanje i usluge, OIB 33847151462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COLONELLUS jednostavno društvo s ograničenom odgovornošću za savjetovanje i usluge</item>
    </izvorni_sadrzaj>
    <derivirana_varijabla naziv="DomainObject.Predmet.ProtuStrankaListFormated_1">
      <item>COLONELLUS jednostavno društvo s ograničenom odgovornošću za savjetovanje i usluge</item>
    </derivirana_varijabla>
  </DomainObject.Predmet.ProtuStrankaListFormated>
  <DomainObject.Predmet.ProtuStrankaListFormatedOIB>
    <izvorni_sadrzaj>
      <item>COLONELLUS jednostavno društvo s ograničenom odgovornošću za savjetovanje i usluge, OIB 33847151462</item>
    </izvorni_sadrzaj>
    <derivirana_varijabla naziv="DomainObject.Predmet.ProtuStrankaListFormatedOIB_1">
      <item>COLONELLUS jednostavno društvo s ograničenom odgovornošću za savjetovanje i usluge, OIB 33847151462</item>
    </derivirana_varijabla>
  </DomainObject.Predmet.ProtuStrankaListFormatedOIB>
  <DomainObject.Predmet.ProtuStrankaListFormatedWithAdress>
    <izvorni_sadrzaj>
      <item>COLONELLUS jednostavno društvo s ograničenom odgovornošću za savjetovanje i usluge, Apatinski odvojak III. 17, 10000 Zagreb</item>
    </izvorni_sadrzaj>
    <derivirana_varijabla naziv="DomainObject.Predmet.ProtuStrankaListFormatedWithAdress_1">
      <item>COLONELLUS jednostavno društvo s ograničenom odgovornošću za savjetovanje i usluge, Apatinski odvojak III. 17, 10000 Zagreb</item>
    </derivirana_varijabla>
  </DomainObject.Predmet.ProtuStrankaListFormatedWithAdress>
  <DomainObject.Predmet.ProtuStrankaListFormatedWithAdressOIB>
    <izvorni_sadrzaj>
      <item>COLONELLUS jednostavno društvo s ograničenom odgovornošću za savjetovanje i usluge, OIB 33847151462, Apatinski odvojak III. 17, 10000 Zagreb</item>
    </izvorni_sadrzaj>
    <derivirana_varijabla naziv="DomainObject.Predmet.ProtuStrankaListFormatedWithAdressOIB_1">
      <item>COLONELLUS jednostavno društvo s ograničenom odgovornošću za savjetovanje i usluge, OIB 33847151462, Apatinski odvojak III. 17, 10000 Zagreb</item>
    </derivirana_varijabla>
  </DomainObject.Predmet.ProtuStrankaListFormatedWithAdressOIB>
  <DomainObject.Predmet.ProtuStrankaListNazivFormated>
    <izvorni_sadrzaj>
      <item>COLONELLUS jednostavno društvo s ograničenom odgovornošću za savjetovanje i usluge</item>
    </izvorni_sadrzaj>
    <derivirana_varijabla naziv="DomainObject.Predmet.ProtuStrankaListNazivFormated_1">
      <item>COLONELLUS jednostavno društvo s ograničenom odgovornošću za savjetovanje i usluge</item>
    </derivirana_varijabla>
  </DomainObject.Predmet.ProtuStrankaListNazivFormated>
  <DomainObject.Predmet.ProtuStrankaListNazivFormatedOIB>
    <izvorni_sadrzaj>
      <item>COLONELLUS jednostavno društvo s ograničenom odgovornošću za savjetovanje i usluge, OIB 33847151462</item>
    </izvorni_sadrzaj>
    <derivirana_varijabla naziv="DomainObject.Predmet.ProtuStrankaListNazivFormatedOIB_1">
      <item>COLONELLUS jednostavno društvo s ograničenom odgovornošću za savjetovanje i usluge, OIB 33847151462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COLONELLUS jednostavno društvo s ograničenom odgovornošću za savjetovanje i usluge</izvorni_sadrzaj>
    <derivirana_varijabla naziv="DomainObject.Predmet.ProtustrankaIDrugi_1">COLONELLUS jednostavno društvo s ograničenom odgovornošću za savjetovanje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COLONELLUS jednostavno društvo s ograničenom odgovornošću za savjetovanje i usluge, OIB 33847151462, Apatinski odvojak III. 17, 10000 Zagreb</izvorni_sadrzaj>
    <derivirana_varijabla naziv="DomainObject.Predmet.ProtustrankaIDrugiAdressOIB_1">COLONELLUS jednostavno društvo s ograničenom odgovornošću za savjetovanje i usluge, OIB 33847151462, Apatinski odvojak III.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COLONELLUS jednostavno društvo s ograničenom odgovornošću za savjetovanje i usluge</item>
      <item>Financijska agencija</item>
    </izvorni_sadrzaj>
    <derivirana_varijabla naziv="DomainObject.Predmet.SudioniciListNaziv_1">
      <item>COLONELLUS jednostavno društvo s ograničenom odgovornošću za savjetovanje i usluge</item>
      <item>Financijska agencija</item>
    </derivirana_varijabla>
  </DomainObject.Predmet.SudioniciListNaziv>
  <DomainObject.Predmet.SudioniciListAdressOIB>
    <izvorni_sadrzaj>
      <item>COLONELLUS jednostavno društvo s ograničenom odgovornošću za savjetovanje i usluge, OIB 33847151462, Apatinski odvojak III. 17,10000 Zagreb</item>
      <item>Financijska agencija, OIB 85821130368, TRG SVIBANJSKIH ŽRTAVA 1995. 1,10000 Zagreb</item>
    </izvorni_sadrzaj>
    <derivirana_varijabla naziv="DomainObject.Predmet.SudioniciListAdressOIB_1">
      <item>COLONELLUS jednostavno društvo s ograničenom odgovornošću za savjetovanje i usluge, OIB 33847151462, Apatinski odvojak III. 17,10000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33847151462</item>
      <item>, OIB 85821130368</item>
    </izvorni_sadrzaj>
    <derivirana_varijabla naziv="DomainObject.Predmet.SudioniciListNazivOIB_1">
      <item>, OIB 33847151462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veljače 2020.</izvorni_sadrzaj>
    <derivirana_varijabla naziv="DomainObject.Predmet.DatumPocetkaProcesa_1">25.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144</properties:Words>
  <properties:Characters>859</properties:Characters>
  <properties:Lines>47</properties:Lines>
  <properties:Paragraphs>25</properties:Paragraphs>
  <properties:TotalTime>133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2020-08-27T09:08:00Z</dcterms:created>
  <dc:creator>Katarina Milardović</dc:creator>
  <cp:lastModifiedBy>Marija Pavičić</cp:lastModifiedBy>
  <cp:lastPrinted>2020-08-28T08:52:00Z</cp:lastPrinted>
  <dcterms:modified xmlns:xsi="http://www.w3.org/2001/XMLSchema-instance" xsi:type="dcterms:W3CDTF">2020-08-28T08:53:00Z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